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BE1867" w:rsidRDefault="00BF6DB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3DDA360" w14:textId="3D803ADB" w:rsidR="006917FA" w:rsidRPr="00BE1867" w:rsidRDefault="008C61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E1867">
        <w:rPr>
          <w:rFonts w:ascii="Arial" w:hAnsi="Arial" w:cs="Arial"/>
          <w:b/>
          <w:bCs/>
          <w:sz w:val="20"/>
          <w:szCs w:val="20"/>
        </w:rPr>
        <w:t xml:space="preserve">VIEŠOJO PIRKIMO, VYKDOMO </w:t>
      </w:r>
      <w:r w:rsidR="007F7334" w:rsidRPr="00BE1867">
        <w:rPr>
          <w:rFonts w:ascii="Arial" w:hAnsi="Arial" w:cs="Arial"/>
          <w:b/>
          <w:bCs/>
          <w:sz w:val="20"/>
          <w:szCs w:val="20"/>
        </w:rPr>
        <w:t>SKELBIAMŲ DERYBŲ BŪDU</w:t>
      </w:r>
      <w:r w:rsidR="00B55AE0" w:rsidRPr="00BE1867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8C5AE24" w14:textId="400EED6B" w:rsidR="00FB6DAD" w:rsidRPr="00BE1867" w:rsidRDefault="00E35A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E1867">
        <w:rPr>
          <w:rFonts w:ascii="Arial" w:hAnsi="Arial" w:cs="Arial"/>
          <w:b/>
          <w:bCs/>
          <w:sz w:val="20"/>
          <w:szCs w:val="20"/>
        </w:rPr>
        <w:t>SPECIALIOSIOS</w:t>
      </w:r>
      <w:r w:rsidR="00B55AE0" w:rsidRPr="00BE1867">
        <w:rPr>
          <w:rFonts w:ascii="Arial" w:hAnsi="Arial" w:cs="Arial"/>
          <w:b/>
          <w:bCs/>
          <w:sz w:val="20"/>
          <w:szCs w:val="20"/>
        </w:rPr>
        <w:t xml:space="preserve"> PIRKIMO SĄLYGOS</w:t>
      </w:r>
    </w:p>
    <w:p w14:paraId="7CCBB327" w14:textId="77777777" w:rsidR="00F67A69" w:rsidRPr="00BE1867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BE1867" w14:paraId="1C5C4F20" w14:textId="77777777" w:rsidTr="1DD84611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BE1867" w:rsidRDefault="00CC2320" w:rsidP="00CC2320">
            <w:pPr>
              <w:pStyle w:val="Heading1"/>
              <w:rPr>
                <w:sz w:val="20"/>
                <w:szCs w:val="20"/>
              </w:rPr>
            </w:pPr>
            <w:r w:rsidRPr="00BE1867">
              <w:rPr>
                <w:sz w:val="20"/>
                <w:szCs w:val="20"/>
              </w:rPr>
              <w:t>Bendroji informacija</w:t>
            </w:r>
          </w:p>
        </w:tc>
      </w:tr>
      <w:tr w:rsidR="00CC2320" w:rsidRPr="00BE1867" w14:paraId="78768F67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BE1867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BE1867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BE1867" w14:paraId="31A4F42A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BE1867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BE1867"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53D403CC" w:rsidR="00CC2320" w:rsidRPr="00BE1867" w:rsidRDefault="008B18A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C4F40" w:rsidRPr="00BE1867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:rsidRPr="00BE1867" w14:paraId="170AAEB0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BE1867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BE1867"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0263A07C" w:rsidR="00CC2320" w:rsidRPr="00BE1867" w:rsidRDefault="008B18A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2C4F40" w:rsidRPr="00BE1867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:rsidRPr="00BE1867" w14:paraId="16A9D1C8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BE1867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BE1867"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686CA401" w:rsidR="00E247F1" w:rsidRPr="00BE1867" w:rsidRDefault="008B18A8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2C4F40" w:rsidRPr="00BE1867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:rsidRPr="00BE1867" w14:paraId="32D687CF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BE1867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BE1867"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70E57EBC" w:rsidR="00E247F1" w:rsidRPr="00BE1867" w:rsidRDefault="008B18A8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C4F40" w:rsidRPr="00BE186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  <w:r w:rsidR="00925B3A" w:rsidRPr="00BE186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:rsidRPr="00BE1867" w14:paraId="3373F007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BE1867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BE1867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BE1867" w14:paraId="4A412AB6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BE1867" w:rsidRDefault="00993044" w:rsidP="00376B06">
            <w:pPr>
              <w:pStyle w:val="Heading1"/>
              <w:rPr>
                <w:sz w:val="20"/>
                <w:szCs w:val="20"/>
              </w:rPr>
            </w:pPr>
            <w:r w:rsidRPr="00BE1867">
              <w:rPr>
                <w:sz w:val="20"/>
                <w:szCs w:val="20"/>
              </w:rPr>
              <w:t>Perkamas objektas</w:t>
            </w:r>
          </w:p>
        </w:tc>
      </w:tr>
      <w:tr w:rsidR="00E247F1" w:rsidRPr="00BE1867" w14:paraId="4E1717C9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BE1867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BE1867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BE1867" w14:paraId="2865E5F5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BE1867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7FA489FF" w:rsidR="00323C20" w:rsidRPr="00BE1867" w:rsidRDefault="008B18A8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2C4F40" w:rsidRPr="003A327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2026-GSC-135</w:t>
                </w:r>
                <w:r w:rsidR="00763FA0" w:rsidRPr="003A327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r w:rsidR="002C4F40" w:rsidRPr="003A327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-</w:t>
                </w:r>
                <w:r w:rsidR="00763FA0" w:rsidRPr="003A327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r w:rsidR="002C4F40" w:rsidRPr="003A327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Stacionarūs kompiuteriai</w:t>
                </w:r>
              </w:sdtContent>
            </w:sdt>
            <w:r w:rsidR="00323C20" w:rsidRPr="00BE1867">
              <w:rPr>
                <w:rFonts w:ascii="Arial" w:hAnsi="Arial" w:cs="Arial"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C4F40" w:rsidRPr="00BE1867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BE1867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AEE70AF" w14:textId="4860A983" w:rsidR="00376B06" w:rsidRPr="00BE1867" w:rsidRDefault="00323C20" w:rsidP="00323C2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:rsidRPr="00BE1867" w14:paraId="1B463202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BE1867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2BE9C548" w:rsidR="00376B06" w:rsidRPr="00BE1867" w:rsidRDefault="003A062B" w:rsidP="002C4F4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:rsidRPr="00BE1867" w14:paraId="598EA0E8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BE1867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2BF44558" w:rsidR="00376B06" w:rsidRPr="00BE1867" w:rsidRDefault="00BD782B" w:rsidP="002C4F4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RPr="00BE1867" w14:paraId="5A03C9EA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BE1867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BE1867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BE1867" w14:paraId="707993DF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BE1867" w:rsidRDefault="001D7E08" w:rsidP="001D7E08">
            <w:pPr>
              <w:pStyle w:val="Heading1"/>
              <w:rPr>
                <w:sz w:val="20"/>
                <w:szCs w:val="20"/>
              </w:rPr>
            </w:pPr>
            <w:r w:rsidRPr="00BE1867">
              <w:rPr>
                <w:sz w:val="20"/>
                <w:szCs w:val="20"/>
              </w:rPr>
              <w:t>Tiekėjų kvalifikacijos vertinimas</w:t>
            </w:r>
          </w:p>
        </w:tc>
      </w:tr>
      <w:tr w:rsidR="003A062B" w:rsidRPr="00BE1867" w14:paraId="2E52B6B2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BE1867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BE1867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BE1867" w14:paraId="74A79279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BE1867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21AD372C" w:rsidR="003A062B" w:rsidRPr="00BE1867" w:rsidRDefault="008B18A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C4F40" w:rsidRPr="00BE1867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RPr="00BE1867" w14:paraId="10D1E7A2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BE1867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BE1867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 w:rsidRPr="00BE1867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 w:rsidRPr="00BE186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RPr="00BE1867" w14:paraId="321EA59C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BE1867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5B91CF67" w:rsidR="001D7E08" w:rsidRPr="00BE1867" w:rsidRDefault="00071562" w:rsidP="002C4F4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:rsidRPr="00BE1867" w14:paraId="5B6F4C67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BE1867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BE1867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RPr="00BE1867" w14:paraId="612B5668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BE1867" w:rsidRDefault="00AC4444" w:rsidP="00AC4444">
            <w:pPr>
              <w:pStyle w:val="Heading1"/>
              <w:rPr>
                <w:sz w:val="20"/>
                <w:szCs w:val="20"/>
              </w:rPr>
            </w:pPr>
            <w:r w:rsidRPr="00BE1867">
              <w:rPr>
                <w:sz w:val="20"/>
                <w:szCs w:val="20"/>
              </w:rPr>
              <w:t>Pasiūlymų vertinimas</w:t>
            </w:r>
          </w:p>
        </w:tc>
      </w:tr>
      <w:tr w:rsidR="001D7E08" w:rsidRPr="00BE1867" w14:paraId="68B90FF6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BE1867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BE1867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BE1867" w14:paraId="6B53CC30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BE1867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27D8BFA1" w:rsidR="001D7E08" w:rsidRPr="00BE1867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C4F40" w:rsidRPr="00BE1867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:rsidRPr="00BE1867" w14:paraId="779F0206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BE1867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E1867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E1867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E1867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E1867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E1867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E1867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 w:rsidRPr="00BE1867">
              <w:rPr>
                <w:b w:val="0"/>
                <w:bCs w:val="0"/>
                <w:sz w:val="20"/>
                <w:szCs w:val="20"/>
              </w:rPr>
              <w:t>alies</w:t>
            </w:r>
            <w:r w:rsidRPr="00BE1867">
              <w:rPr>
                <w:b w:val="0"/>
                <w:bCs w:val="0"/>
                <w:sz w:val="20"/>
                <w:szCs w:val="20"/>
              </w:rPr>
              <w:t xml:space="preserve"> 1, 2, 3, 6 punktų reikalavimams (BPS 12.5, ir 13.4 p.)</w:t>
            </w:r>
          </w:p>
        </w:tc>
      </w:tr>
      <w:tr w:rsidR="009F3C36" w:rsidRPr="00BE1867" w14:paraId="7F899123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BE1867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6340AE6" w:rsidR="009F3C36" w:rsidRPr="00BE1867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E1867">
              <w:rPr>
                <w:b w:val="0"/>
                <w:bCs w:val="0"/>
                <w:sz w:val="20"/>
                <w:szCs w:val="20"/>
              </w:rPr>
              <w:t>Pirkime bus tikrinamas atitikimas VPĮ 37 straipsnio 9 dalies / PĮ 50 straipsnio 9 dalies ir VPĮ 47 straipsnio 9 dalies reikalavimams (BPS 14.2 p.)</w:t>
            </w:r>
          </w:p>
        </w:tc>
      </w:tr>
      <w:tr w:rsidR="009F3C36" w:rsidRPr="00BE1867" w14:paraId="0903D3C4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BE1867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BE1867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BE1867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lastRenderedPageBreak/>
              <w:t>Atskiros siūlomo pirkimo objekto charakteristikos galės būti tikslinamos ir koreguojamos derybų metu tiek, kiek neapribota derybų objekte.</w:t>
            </w:r>
          </w:p>
        </w:tc>
      </w:tr>
      <w:tr w:rsidR="007D373E" w:rsidRPr="00BE1867" w14:paraId="28C3D91F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BE1867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44DDB608" w:rsidR="007D373E" w:rsidRPr="00BE1867" w:rsidRDefault="00074417" w:rsidP="00B6317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bCs/>
                <w:sz w:val="20"/>
                <w:szCs w:val="20"/>
              </w:rPr>
              <w:t>Per dideliu (-</w:t>
            </w:r>
            <w:proofErr w:type="spellStart"/>
            <w:r w:rsidRPr="00BE1867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BE1867">
              <w:rPr>
                <w:rFonts w:ascii="Arial" w:hAnsi="Arial" w:cs="Arial"/>
                <w:bCs/>
                <w:sz w:val="20"/>
                <w:szCs w:val="20"/>
              </w:rPr>
              <w:t>) ir nepriimtinu (-</w:t>
            </w:r>
            <w:proofErr w:type="spellStart"/>
            <w:r w:rsidRPr="00BE1867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BE1867">
              <w:rPr>
                <w:rFonts w:ascii="Arial" w:hAnsi="Arial" w:cs="Arial"/>
                <w:bCs/>
                <w:sz w:val="20"/>
                <w:szCs w:val="20"/>
              </w:rPr>
              <w:t>) įkainiu (-</w:t>
            </w:r>
            <w:proofErr w:type="spellStart"/>
            <w:r w:rsidRPr="00BE1867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BE1867">
              <w:rPr>
                <w:rFonts w:ascii="Arial" w:hAnsi="Arial" w:cs="Arial"/>
                <w:bCs/>
                <w:sz w:val="20"/>
                <w:szCs w:val="20"/>
              </w:rPr>
              <w:t>)- bus laikomas (-i) įkainis (-</w:t>
            </w:r>
            <w:proofErr w:type="spellStart"/>
            <w:r w:rsidRPr="00BE1867"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 w:rsidRPr="00BE1867">
              <w:rPr>
                <w:rFonts w:ascii="Arial" w:hAnsi="Arial" w:cs="Arial"/>
                <w:bCs/>
                <w:sz w:val="20"/>
                <w:szCs w:val="20"/>
              </w:rPr>
              <w:t>), kuris (-</w:t>
            </w:r>
            <w:proofErr w:type="spellStart"/>
            <w:r w:rsidRPr="00BE1867"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 w:rsidRPr="00BE1867">
              <w:rPr>
                <w:rFonts w:ascii="Arial" w:hAnsi="Arial" w:cs="Arial"/>
                <w:bCs/>
                <w:sz w:val="20"/>
                <w:szCs w:val="20"/>
              </w:rPr>
              <w:t>) viršys pasiūlymo formoje nurodytą (-</w:t>
            </w:r>
            <w:proofErr w:type="spellStart"/>
            <w:r w:rsidRPr="00BE1867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BE1867">
              <w:rPr>
                <w:rFonts w:ascii="Arial" w:hAnsi="Arial" w:cs="Arial"/>
                <w:bCs/>
                <w:sz w:val="20"/>
                <w:szCs w:val="20"/>
              </w:rPr>
              <w:t>) maksimalų (-</w:t>
            </w:r>
            <w:proofErr w:type="spellStart"/>
            <w:r w:rsidRPr="00BE1867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BE1867">
              <w:rPr>
                <w:rFonts w:ascii="Arial" w:hAnsi="Arial" w:cs="Arial"/>
                <w:bCs/>
                <w:sz w:val="20"/>
                <w:szCs w:val="20"/>
              </w:rPr>
              <w:t>) priimtiną (-</w:t>
            </w:r>
            <w:proofErr w:type="spellStart"/>
            <w:r w:rsidRPr="00BE1867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 w:rsidRPr="00BE1867">
              <w:rPr>
                <w:rFonts w:ascii="Arial" w:hAnsi="Arial" w:cs="Arial"/>
                <w:bCs/>
                <w:sz w:val="20"/>
                <w:szCs w:val="20"/>
              </w:rPr>
              <w:t>) įkainį (-</w:t>
            </w:r>
            <w:proofErr w:type="spellStart"/>
            <w:r w:rsidRPr="00BE1867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 w:rsidRPr="00BE1867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</w:tr>
      <w:tr w:rsidR="007D373E" w:rsidRPr="00BE1867" w14:paraId="7F20F689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BE1867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BE1867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 w:rsidRPr="00BE18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E1867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BD65E1" w:rsidRPr="00BE186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RPr="00BE1867" w14:paraId="23C52223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BE1867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Pr="00BE1867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Pr="00BE1867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6DF61154" w:rsidR="00310DFA" w:rsidRPr="00BE1867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r w:rsidR="2AD79FAD" w:rsidRPr="27AEBD51">
              <w:rPr>
                <w:rFonts w:ascii="Arial" w:hAnsi="Arial" w:cs="Arial"/>
                <w:sz w:val="20"/>
                <w:szCs w:val="20"/>
              </w:rPr>
              <w:t>2.1 punkto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1C4A53CB9FB0498686CF2E1BC573AE26"/>
                </w:placeholder>
                <w:showingPlcHdr/>
              </w:sdtPr>
              <w:sdtEndPr/>
              <w:sdtContent/>
            </w:sdt>
            <w:r w:rsidRPr="00BE1867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318A22A5" w:rsidR="00310DFA" w:rsidRPr="00BE1867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SPS priedo „Sutarties projektas“ bendrosios dalies:</w:t>
            </w:r>
            <w:r w:rsidR="00182A2E" w:rsidRPr="00BE186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55222950"/>
                <w:placeholder>
                  <w:docPart w:val="199406F075AD45FA9693499D52152BDD"/>
                </w:placeholder>
              </w:sdtPr>
              <w:sdtEndPr/>
              <w:sdtContent>
                <w:r w:rsidR="3A752A98" w:rsidRPr="27AEBD51">
                  <w:rPr>
                    <w:rFonts w:ascii="Arial" w:hAnsi="Arial" w:cs="Arial"/>
                    <w:sz w:val="20"/>
                    <w:szCs w:val="20"/>
                  </w:rPr>
                  <w:t>2.1. punkto</w:t>
                </w:r>
              </w:sdtContent>
            </w:sdt>
            <w:r w:rsidRPr="00BE1867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77FF25DF" w:rsidR="007D373E" w:rsidRPr="00BE1867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SPS priedo „Sutarties projektas“ specialiosios dalies:</w:t>
            </w:r>
            <w:r w:rsidR="00182A2E" w:rsidRPr="00BE186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3AA292D8CD66489E97FC05793B319003"/>
                </w:placeholder>
              </w:sdtPr>
              <w:sdtEndPr/>
              <w:sdtContent>
                <w:r w:rsidR="66056CE1" w:rsidRPr="27AEBD51">
                  <w:rPr>
                    <w:rFonts w:ascii="Arial" w:hAnsi="Arial" w:cs="Arial"/>
                    <w:sz w:val="20"/>
                    <w:szCs w:val="20"/>
                  </w:rPr>
                  <w:t>3.1. punkto.</w:t>
                </w:r>
              </w:sdtContent>
            </w:sdt>
          </w:p>
        </w:tc>
      </w:tr>
      <w:tr w:rsidR="00DD6411" w:rsidRPr="00BE1867" w14:paraId="7B2519DB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BE1867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BE1867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BE1867" w14:paraId="0E246AB1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BE1867" w:rsidRDefault="00DB31B3" w:rsidP="00DB31B3">
            <w:pPr>
              <w:pStyle w:val="Heading1"/>
              <w:rPr>
                <w:sz w:val="20"/>
                <w:szCs w:val="20"/>
              </w:rPr>
            </w:pPr>
            <w:r w:rsidRPr="00BE1867">
              <w:rPr>
                <w:sz w:val="20"/>
                <w:szCs w:val="20"/>
              </w:rPr>
              <w:t>Sutartis</w:t>
            </w:r>
          </w:p>
        </w:tc>
      </w:tr>
      <w:tr w:rsidR="009A5A80" w:rsidRPr="00BE1867" w14:paraId="7FB59AB9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BE1867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BE1867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BE1867" w14:paraId="44284BB8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BE1867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4251AD23" w:rsidR="002D7062" w:rsidRPr="00BE1867" w:rsidRDefault="00046C07" w:rsidP="00B37F5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B37F5D" w:rsidRPr="00BE1867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BE186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RPr="00BE1867" w14:paraId="549A1AA6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BE1867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41383A11" w:rsidR="009A5A80" w:rsidRPr="00BE1867" w:rsidRDefault="001D58FB" w:rsidP="00B37F5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</w:p>
        </w:tc>
      </w:tr>
      <w:tr w:rsidR="009A5A80" w:rsidRPr="00BE1867" w14:paraId="2FF2346C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BE1867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BE1867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83DEBBB" w:rsidR="009A5A80" w:rsidRPr="00BE1867" w:rsidRDefault="00DF164E" w:rsidP="00B37F5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B37F5D" w:rsidRPr="00BE1867">
                  <w:rPr>
                    <w:rFonts w:ascii="Arial" w:hAnsi="Arial" w:cs="Arial"/>
                    <w:bCs/>
                    <w:sz w:val="20"/>
                    <w:szCs w:val="20"/>
                  </w:rPr>
                  <w:t>250</w:t>
                </w:r>
                <w:r w:rsidR="00EF0CDD">
                  <w:rPr>
                    <w:rFonts w:ascii="Arial" w:hAnsi="Arial" w:cs="Arial"/>
                    <w:bCs/>
                    <w:sz w:val="20"/>
                    <w:szCs w:val="20"/>
                  </w:rPr>
                  <w:t> </w:t>
                </w:r>
                <w:r w:rsidR="00B37F5D" w:rsidRPr="00BE1867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EF0CDD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  <w:r w:rsidR="00B37F5D" w:rsidRPr="00BE1867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(du šimtai penkiasdešimt tūkstančių eurų</w:t>
                </w:r>
                <w:r w:rsidR="001C32C6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00 ct</w:t>
                </w:r>
                <w:r w:rsidR="00B37F5D" w:rsidRPr="00BE1867">
                  <w:rPr>
                    <w:rFonts w:ascii="Arial" w:hAnsi="Arial" w:cs="Arial"/>
                    <w:bCs/>
                    <w:sz w:val="20"/>
                    <w:szCs w:val="20"/>
                  </w:rPr>
                  <w:t>)</w:t>
                </w:r>
              </w:sdtContent>
            </w:sdt>
            <w:r w:rsidRPr="00BE1867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:rsidRPr="00BE1867" w14:paraId="74469ADB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BE1867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BE1867"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170A42D4" w:rsidR="009A5A80" w:rsidRPr="00BE1867" w:rsidRDefault="008B18A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37F5D" w:rsidRPr="00BE186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RPr="00BE1867" w14:paraId="0704C314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BE1867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BE1867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87078" w:rsidRPr="00BE1867" w14:paraId="58F0885B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E9D05B4" w14:textId="218557E0" w:rsidR="00A87078" w:rsidRPr="00BE1867" w:rsidRDefault="00A87078" w:rsidP="00A87078">
            <w:pPr>
              <w:pStyle w:val="Heading1"/>
              <w:rPr>
                <w:sz w:val="20"/>
                <w:szCs w:val="20"/>
              </w:rPr>
            </w:pPr>
            <w:r w:rsidRPr="00BE1867">
              <w:rPr>
                <w:sz w:val="20"/>
                <w:szCs w:val="20"/>
              </w:rPr>
              <w:t>Kitos nuostatos</w:t>
            </w:r>
          </w:p>
        </w:tc>
      </w:tr>
      <w:tr w:rsidR="00A87078" w:rsidRPr="00BE1867" w14:paraId="53401A6E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8EAFD52" w14:textId="77777777" w:rsidR="00A87078" w:rsidRPr="00BE1867" w:rsidRDefault="00A8707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052A9A" w14:textId="77777777" w:rsidR="00A87078" w:rsidRPr="00BE1867" w:rsidRDefault="00A8707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C382B" w:rsidRPr="00BE1867" w14:paraId="1E93EF5A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8949445" w14:textId="25D11CC4" w:rsidR="00FC382B" w:rsidRPr="00BE1867" w:rsidRDefault="00FC382B" w:rsidP="00FC382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E1867">
              <w:rPr>
                <w:rFonts w:ascii="Arial" w:hAnsi="Arial" w:cs="Arial"/>
                <w:b/>
                <w:bCs/>
                <w:sz w:val="20"/>
                <w:szCs w:val="20"/>
              </w:rPr>
              <w:t>Pirkimo neskaidymas į dalis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708FB0D" w14:textId="2D6F8C42" w:rsidR="00FC382B" w:rsidRPr="00BE1867" w:rsidRDefault="002F7939" w:rsidP="00FC382B">
            <w:pPr>
              <w:spacing w:after="120"/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86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Pagrindimas dėl pirkimo objekto neskaidymo pateikiamas SPS priede „</w:t>
            </w:r>
            <w:r w:rsidRPr="00BE1867">
              <w:rPr>
                <w:rFonts w:ascii="Arial" w:hAnsi="Arial" w:cs="Arial"/>
                <w:sz w:val="20"/>
                <w:szCs w:val="20"/>
              </w:rPr>
              <w:t>Pagrindimas dėl pirkimo objekto neskaidymo</w:t>
            </w:r>
            <w:r w:rsidRPr="00BE186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“.</w:t>
            </w:r>
          </w:p>
        </w:tc>
      </w:tr>
      <w:tr w:rsidR="00FC382B" w:rsidRPr="00BE1867" w14:paraId="53177F63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5666F5B" w14:textId="0C91E47D" w:rsidR="00FC382B" w:rsidRPr="00BE1867" w:rsidRDefault="00FC382B" w:rsidP="00FC382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b/>
                <w:sz w:val="20"/>
                <w:szCs w:val="20"/>
              </w:rPr>
              <w:t>Pirkimo vykdymas ne per CPO LT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432CC0E" w14:textId="77777777" w:rsidR="00FC382B" w:rsidRPr="00BE1867" w:rsidRDefault="00FC382B" w:rsidP="00FC382B">
            <w:pPr>
              <w:spacing w:after="120"/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86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Pirkimas neatliekamas naudojantis centralizuotų pirkimų katalogu dėl šių priežasčių:</w:t>
            </w:r>
          </w:p>
          <w:p w14:paraId="0945388E" w14:textId="7DA8A6EE" w:rsidR="003B1670" w:rsidRDefault="00AE2CA3" w:rsidP="00FC38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1DD84611">
              <w:rPr>
                <w:rFonts w:ascii="Arial" w:hAnsi="Arial" w:cs="Arial"/>
                <w:sz w:val="20"/>
                <w:szCs w:val="20"/>
              </w:rPr>
              <w:t xml:space="preserve">Pirkėjo įmonei nėra priimtinas sutartyje numatytas įpareigojimas dėl minimalaus kiekio išpirkimo: įsipareigojimai išpirkti bet kokį kiekį įrangos yra nepriimtini, nes tokie įsipareigojimai yra pertekliniai ir įpareigojantys pirkti Prekės, kurios dėl pasikeitusios situacijos nereikalingos.  </w:t>
            </w:r>
            <w:r w:rsidR="00847FFA">
              <w:rPr>
                <w:rFonts w:ascii="Arial" w:hAnsi="Arial" w:cs="Arial"/>
                <w:sz w:val="20"/>
                <w:szCs w:val="20"/>
              </w:rPr>
              <w:t xml:space="preserve">CPO </w:t>
            </w:r>
            <w:r w:rsidR="006D6341">
              <w:rPr>
                <w:rFonts w:ascii="Arial" w:hAnsi="Arial" w:cs="Arial"/>
                <w:sz w:val="20"/>
                <w:szCs w:val="20"/>
              </w:rPr>
              <w:t xml:space="preserve">elektroniniame kataloge siūlomi standartizuoti sprendimai ir neužtikrina galimybės suformuoti </w:t>
            </w:r>
            <w:r w:rsidR="003B6FBE">
              <w:rPr>
                <w:rFonts w:ascii="Arial" w:hAnsi="Arial" w:cs="Arial"/>
                <w:sz w:val="20"/>
                <w:szCs w:val="20"/>
              </w:rPr>
              <w:t>perkančiosios organizacijos poreikius atitinkančių techninių specifikacijų</w:t>
            </w:r>
            <w:r w:rsidR="003B1670">
              <w:rPr>
                <w:rFonts w:ascii="Arial" w:hAnsi="Arial" w:cs="Arial"/>
                <w:sz w:val="20"/>
                <w:szCs w:val="20"/>
              </w:rPr>
              <w:t>.</w:t>
            </w:r>
            <w:r w:rsidR="003B6F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1670">
              <w:rPr>
                <w:rFonts w:ascii="Arial" w:hAnsi="Arial" w:cs="Arial"/>
                <w:sz w:val="20"/>
                <w:szCs w:val="20"/>
              </w:rPr>
              <w:t>CPO kataloge nėra:</w:t>
            </w:r>
          </w:p>
          <w:p w14:paraId="680BAFBF" w14:textId="37E387B7" w:rsidR="00EF0ADF" w:rsidRDefault="00352A9B" w:rsidP="003110C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A9B">
              <w:rPr>
                <w:rFonts w:ascii="Arial" w:hAnsi="Arial" w:cs="Arial"/>
                <w:sz w:val="20"/>
                <w:szCs w:val="20"/>
              </w:rPr>
              <w:t>G</w:t>
            </w:r>
            <w:r w:rsidR="00AE2CA3" w:rsidRPr="007E6B68">
              <w:rPr>
                <w:rFonts w:ascii="Arial" w:hAnsi="Arial" w:cs="Arial"/>
                <w:sz w:val="20"/>
                <w:szCs w:val="20"/>
              </w:rPr>
              <w:t xml:space="preserve">alimybės </w:t>
            </w:r>
            <w:r w:rsidR="003B1670" w:rsidRPr="007E6B68">
              <w:rPr>
                <w:rFonts w:ascii="Arial" w:hAnsi="Arial" w:cs="Arial"/>
                <w:sz w:val="20"/>
                <w:szCs w:val="20"/>
              </w:rPr>
              <w:t>ap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3B1670" w:rsidRPr="007E6B68">
              <w:rPr>
                <w:rFonts w:ascii="Arial" w:hAnsi="Arial" w:cs="Arial"/>
                <w:sz w:val="20"/>
                <w:szCs w:val="20"/>
              </w:rPr>
              <w:t>brėž</w:t>
            </w:r>
            <w:r w:rsidR="003110C2">
              <w:rPr>
                <w:rFonts w:ascii="Arial" w:hAnsi="Arial" w:cs="Arial"/>
                <w:sz w:val="20"/>
                <w:szCs w:val="20"/>
              </w:rPr>
              <w:t>ti reikalav</w:t>
            </w:r>
            <w:r>
              <w:rPr>
                <w:rFonts w:ascii="Arial" w:hAnsi="Arial" w:cs="Arial"/>
                <w:sz w:val="20"/>
                <w:szCs w:val="20"/>
              </w:rPr>
              <w:t>imus</w:t>
            </w:r>
            <w:r w:rsidR="00AE2CA3" w:rsidRPr="007E6B68">
              <w:rPr>
                <w:rFonts w:ascii="Arial" w:hAnsi="Arial" w:cs="Arial"/>
                <w:sz w:val="20"/>
                <w:szCs w:val="20"/>
              </w:rPr>
              <w:t xml:space="preserve"> kompiuterio procesori</w:t>
            </w:r>
            <w:r w:rsidR="00AE2CA3" w:rsidRPr="003110C2">
              <w:t>ui</w:t>
            </w:r>
            <w:r>
              <w:t xml:space="preserve"> (jo klasei architektūrai ar našumo lygiui)</w:t>
            </w:r>
            <w:r>
              <w:rPr>
                <w:rFonts w:ascii="Arial" w:hAnsi="Arial" w:cs="Arial"/>
                <w:sz w:val="20"/>
                <w:szCs w:val="20"/>
              </w:rPr>
              <w:t>. Procesorius</w:t>
            </w:r>
            <w:r w:rsidR="002C0DDE" w:rsidRPr="007E6B68">
              <w:rPr>
                <w:rFonts w:ascii="Arial" w:hAnsi="Arial" w:cs="Arial"/>
                <w:sz w:val="20"/>
                <w:szCs w:val="20"/>
              </w:rPr>
              <w:t xml:space="preserve"> yra </w:t>
            </w:r>
            <w:r w:rsidR="0051791F">
              <w:rPr>
                <w:rFonts w:ascii="Arial" w:hAnsi="Arial" w:cs="Arial"/>
                <w:sz w:val="20"/>
                <w:szCs w:val="20"/>
              </w:rPr>
              <w:t>esminė kompiuterio našumą kelianti dalis</w:t>
            </w:r>
            <w:r w:rsidR="002C0DDE" w:rsidRPr="007E6B68">
              <w:rPr>
                <w:rFonts w:ascii="Arial" w:hAnsi="Arial" w:cs="Arial"/>
                <w:sz w:val="20"/>
                <w:szCs w:val="20"/>
              </w:rPr>
              <w:t>,</w:t>
            </w:r>
            <w:r w:rsidR="003C33EC" w:rsidRPr="007E6B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6507">
              <w:rPr>
                <w:rFonts w:ascii="Arial" w:hAnsi="Arial" w:cs="Arial"/>
                <w:sz w:val="20"/>
                <w:szCs w:val="20"/>
              </w:rPr>
              <w:t>s</w:t>
            </w:r>
            <w:r w:rsidR="00906507" w:rsidRPr="00906507">
              <w:rPr>
                <w:rFonts w:ascii="Arial" w:hAnsi="Arial" w:cs="Arial"/>
                <w:sz w:val="20"/>
                <w:szCs w:val="20"/>
              </w:rPr>
              <w:t>kirtingų modelių procesoriai, net ir priskiriami tai pačiai kategorijai, gali ženkliai skirtis savo techninėmis charakteristikomis (branduolių skaičiumi, veikimo dažniu, spartinimo galimybėmis, spartinančiosios atminties dydžiu ir pan.).</w:t>
            </w:r>
            <w:r w:rsidR="00906507" w:rsidRPr="00906507">
              <w:rPr>
                <w:rFonts w:ascii="Arial" w:hAnsi="Arial" w:cs="Arial"/>
                <w:sz w:val="20"/>
                <w:szCs w:val="20"/>
              </w:rPr>
              <w:br/>
              <w:t>Todėl būtina nustatyti konkretų ar minimalų procesoriaus našumo lygį</w:t>
            </w:r>
            <w:r w:rsidR="00EF0ADF">
              <w:rPr>
                <w:rFonts w:ascii="Arial" w:hAnsi="Arial" w:cs="Arial"/>
                <w:sz w:val="20"/>
                <w:szCs w:val="20"/>
              </w:rPr>
              <w:t xml:space="preserve"> ir kitus reikalavimus,</w:t>
            </w:r>
            <w:r w:rsidR="00906507" w:rsidRPr="00906507">
              <w:rPr>
                <w:rFonts w:ascii="Arial" w:hAnsi="Arial" w:cs="Arial"/>
                <w:sz w:val="20"/>
                <w:szCs w:val="20"/>
              </w:rPr>
              <w:t xml:space="preserve"> siekiant užtikrinti efektyvų darbo procesų vykdymą</w:t>
            </w:r>
            <w:r w:rsidR="00EF0ADF">
              <w:rPr>
                <w:rFonts w:ascii="Arial" w:hAnsi="Arial" w:cs="Arial"/>
                <w:sz w:val="20"/>
                <w:szCs w:val="20"/>
              </w:rPr>
              <w:t xml:space="preserve"> bei suderinamumą su Pirkėjo turima infrastruktūra. </w:t>
            </w:r>
          </w:p>
          <w:p w14:paraId="178F12CB" w14:textId="77777777" w:rsidR="000F3E5B" w:rsidRDefault="006A6517" w:rsidP="003110C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6517">
              <w:rPr>
                <w:rFonts w:ascii="Arial" w:hAnsi="Arial" w:cs="Arial"/>
                <w:sz w:val="20"/>
                <w:szCs w:val="20"/>
              </w:rPr>
              <w:lastRenderedPageBreak/>
              <w:t>galimybės nustatyti konkrečių ar minimalių reikalavimų vaizdo plokštei (GPU), kas yra reikšminga naudojant grafiškai ar skaičiavimų prasme reiklią programinę įrangą</w:t>
            </w:r>
            <w:r w:rsidR="000F3E5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F3E5B" w:rsidRPr="000F3E5B">
              <w:rPr>
                <w:rFonts w:ascii="Arial" w:hAnsi="Arial" w:cs="Arial"/>
                <w:sz w:val="20"/>
                <w:szCs w:val="20"/>
              </w:rPr>
              <w:t>Integruotos vaizdo plokštės ne visais atvejais užtikrina pakankamą našumą, todėl reikalinga galimybė nustatyti minimalius dedikuotos GPU parametrus</w:t>
            </w:r>
            <w:r w:rsidR="000F3E5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EFC1E83" w14:textId="2CB345B1" w:rsidR="00AF57B1" w:rsidRDefault="009D6259" w:rsidP="003110C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6259">
              <w:rPr>
                <w:rFonts w:ascii="Arial" w:hAnsi="Arial" w:cs="Arial"/>
                <w:sz w:val="20"/>
                <w:szCs w:val="20"/>
              </w:rPr>
              <w:t>užtikrinama, kad visi kompiuterio prievadai būtų integruoti pagrindinėje plokštėje</w:t>
            </w:r>
            <w:r w:rsidR="005F16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2CA3" w:rsidRPr="007E6B68">
              <w:rPr>
                <w:rFonts w:ascii="Arial" w:hAnsi="Arial" w:cs="Arial"/>
                <w:sz w:val="20"/>
                <w:szCs w:val="20"/>
              </w:rPr>
              <w:t>nenaudojant papildomų plokščių,</w:t>
            </w:r>
            <w:r w:rsidR="00F44DE6">
              <w:rPr>
                <w:rFonts w:ascii="Arial" w:hAnsi="Arial" w:cs="Arial"/>
                <w:sz w:val="20"/>
                <w:szCs w:val="20"/>
              </w:rPr>
              <w:t xml:space="preserve"> tai yra svarbu siekiant užtikrinti didesnį </w:t>
            </w:r>
            <w:r w:rsidR="00356CA0">
              <w:rPr>
                <w:rFonts w:ascii="Arial" w:hAnsi="Arial" w:cs="Arial"/>
                <w:sz w:val="20"/>
                <w:szCs w:val="20"/>
              </w:rPr>
              <w:t xml:space="preserve">įrangos patikimumą, sumažinti gedimų tikimybę išvengti suderinimo </w:t>
            </w:r>
            <w:r w:rsidR="00AF57B1">
              <w:rPr>
                <w:rFonts w:ascii="Arial" w:hAnsi="Arial" w:cs="Arial"/>
                <w:sz w:val="20"/>
                <w:szCs w:val="20"/>
              </w:rPr>
              <w:t>problemų, kurios gali kilti naudojant papildomas plėtimo kortas ar adapterius.</w:t>
            </w:r>
            <w:r w:rsidR="00AE2CA3" w:rsidRPr="007E6B6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CAE09C" w14:textId="1845528A" w:rsidR="00FC382B" w:rsidRPr="007E6B68" w:rsidRDefault="00030962" w:rsidP="007E6B6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reikalaujama</w:t>
            </w:r>
            <w:r w:rsidR="00AE2CA3" w:rsidRPr="007E6B68">
              <w:rPr>
                <w:rFonts w:ascii="Arial" w:hAnsi="Arial" w:cs="Arial"/>
                <w:sz w:val="20"/>
                <w:szCs w:val="20"/>
              </w:rPr>
              <w:t>, kad kompiuterius būtų galima valdyti, konfigūruoti ir atnaujinti nuotoliniu būdu.</w:t>
            </w:r>
          </w:p>
        </w:tc>
      </w:tr>
      <w:tr w:rsidR="00FC382B" w:rsidRPr="00BE1867" w14:paraId="21F6A20A" w14:textId="77777777" w:rsidTr="1DD84611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D4F757" w14:textId="77777777" w:rsidR="00FC382B" w:rsidRPr="00BE1867" w:rsidRDefault="00FC382B" w:rsidP="00FC382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21924F" w14:textId="102A6C47" w:rsidR="00FC382B" w:rsidRPr="007E6B68" w:rsidRDefault="00030EE1" w:rsidP="00FC38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6B68">
              <w:rPr>
                <w:rFonts w:ascii="Arial" w:hAnsi="Arial" w:cs="Arial"/>
                <w:sz w:val="20"/>
                <w:szCs w:val="20"/>
              </w:rPr>
              <w:t>Dėl šių priežasčių perkant per CPO egzistuoja rizika įsigyti įrangą, kuri formaliai atitinka bendrinius katalogo reikalavimus, tačiau realiai neatitinka perkančiosios organizacijos veiklos poreikių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C382B" w:rsidRPr="00BE1867" w14:paraId="5B77B236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FC382B" w:rsidRPr="00BE1867" w:rsidRDefault="00FC382B" w:rsidP="00FC382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FC382B" w:rsidRPr="00BE1867" w14:paraId="7E5B145E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4C8EC74E" w:rsidR="00FC382B" w:rsidRPr="00BE1867" w:rsidRDefault="00FC382B" w:rsidP="00FC382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FC382B" w:rsidRPr="00BE1867" w14:paraId="6FED2B43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2676E191" w:rsidR="00FC382B" w:rsidRPr="00BE1867" w:rsidRDefault="00FC382B" w:rsidP="00FC382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Pirkimo objektui keliami darniųjų pirkimų reikalavimai;</w:t>
            </w:r>
          </w:p>
        </w:tc>
      </w:tr>
      <w:tr w:rsidR="00FC382B" w:rsidRPr="00BE1867" w14:paraId="30B99024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FC382B" w:rsidRPr="00BE1867" w:rsidRDefault="00FC382B" w:rsidP="00FC382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FC382B" w:rsidRPr="00BE1867" w14:paraId="6EC512B1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6A9E3A5A" w:rsidR="00FC382B" w:rsidRPr="00BE1867" w:rsidRDefault="00FC382B" w:rsidP="00FC382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FC382B" w:rsidRPr="00BE1867" w14:paraId="413A5496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2F04A213" w:rsidR="00FC382B" w:rsidRPr="00BE1867" w:rsidRDefault="008B18A8" w:rsidP="00FC382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82AA07CC28C2476D86BDD3D07A69C6E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FC382B" w:rsidRPr="00BE186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FC382B" w:rsidRPr="00BE186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FC382B" w:rsidRPr="00BE1867" w14:paraId="1A3C1B4A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FC382B" w:rsidRPr="00BE1867" w:rsidRDefault="00FC382B" w:rsidP="00FC382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FC382B" w:rsidRPr="00BE1867" w14:paraId="096CD5B3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FC382B" w:rsidRPr="00BE1867" w:rsidRDefault="00FC382B" w:rsidP="00FC382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FC382B" w:rsidRPr="00BE1867" w14:paraId="1B7DD651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FC382B" w:rsidRPr="00BE1867" w:rsidRDefault="00FC382B" w:rsidP="00FC382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Klausimų / siūlymų dėl pirkimo dokumentų forma.</w:t>
            </w:r>
          </w:p>
        </w:tc>
      </w:tr>
      <w:tr w:rsidR="00FC382B" w:rsidRPr="00BE1867" w14:paraId="01AE82E4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8CC7" w14:textId="047BA251" w:rsidR="00FC382B" w:rsidRPr="00BE1867" w:rsidRDefault="00FC382B" w:rsidP="00FC382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Pagrindimas dėl pirkimo objekto neskaidymo;</w:t>
            </w:r>
          </w:p>
        </w:tc>
      </w:tr>
      <w:tr w:rsidR="00FC382B" w:rsidRPr="00BE1867" w14:paraId="2BF17629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FC382B" w:rsidRPr="00BE1867" w:rsidRDefault="00FC382B" w:rsidP="00FC38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382B" w:rsidRPr="00BE1867" w14:paraId="42FB9701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FC382B" w:rsidRPr="00BE1867" w:rsidRDefault="00FC382B" w:rsidP="00FC38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FC382B" w:rsidRPr="00BE1867" w14:paraId="71E9836A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FC382B" w:rsidRPr="00BE1867" w:rsidRDefault="00FC382B" w:rsidP="00FC382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FC382B" w:rsidRPr="00BE1867" w14:paraId="7D05370D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65BB1A22" w:rsidR="00FC382B" w:rsidRPr="00BE1867" w:rsidRDefault="00FC382B" w:rsidP="00FC382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FC382B" w:rsidRPr="00BE1867" w14:paraId="352FD4BD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FC382B" w:rsidRPr="00BE1867" w:rsidRDefault="00FC382B" w:rsidP="00FC382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  <w:tr w:rsidR="00FC382B" w:rsidRPr="00BE1867" w14:paraId="79D1B8A7" w14:textId="77777777" w:rsidTr="1DD84611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FC382B" w:rsidRPr="00BE1867" w:rsidRDefault="00FC382B" w:rsidP="00FC382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1867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BE1867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BE1867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50053" w14:textId="77777777" w:rsidR="00902942" w:rsidRDefault="00902942" w:rsidP="001C65C9">
      <w:pPr>
        <w:spacing w:after="0" w:line="240" w:lineRule="auto"/>
      </w:pPr>
      <w:r>
        <w:separator/>
      </w:r>
    </w:p>
  </w:endnote>
  <w:endnote w:type="continuationSeparator" w:id="0">
    <w:p w14:paraId="585AA428" w14:textId="77777777" w:rsidR="00902942" w:rsidRDefault="00902942" w:rsidP="001C65C9">
      <w:pPr>
        <w:spacing w:after="0" w:line="240" w:lineRule="auto"/>
      </w:pPr>
      <w:r>
        <w:continuationSeparator/>
      </w:r>
    </w:p>
  </w:endnote>
  <w:endnote w:type="continuationNotice" w:id="1">
    <w:p w14:paraId="63C9641A" w14:textId="77777777" w:rsidR="00902942" w:rsidRDefault="009029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47048" w14:textId="77777777" w:rsidR="00902942" w:rsidRDefault="00902942" w:rsidP="001C65C9">
      <w:pPr>
        <w:spacing w:after="0" w:line="240" w:lineRule="auto"/>
      </w:pPr>
      <w:r>
        <w:separator/>
      </w:r>
    </w:p>
  </w:footnote>
  <w:footnote w:type="continuationSeparator" w:id="0">
    <w:p w14:paraId="6D7B909E" w14:textId="77777777" w:rsidR="00902942" w:rsidRDefault="00902942" w:rsidP="001C65C9">
      <w:pPr>
        <w:spacing w:after="0" w:line="240" w:lineRule="auto"/>
      </w:pPr>
      <w:r>
        <w:continuationSeparator/>
      </w:r>
    </w:p>
  </w:footnote>
  <w:footnote w:type="continuationNotice" w:id="1">
    <w:p w14:paraId="0414E130" w14:textId="77777777" w:rsidR="00902942" w:rsidRDefault="009029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D695760"/>
    <w:multiLevelType w:val="hybridMultilevel"/>
    <w:tmpl w:val="737830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1F10DD"/>
    <w:multiLevelType w:val="hybridMultilevel"/>
    <w:tmpl w:val="3926CA2C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4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5"/>
  </w:num>
  <w:num w:numId="5" w16cid:durableId="2105951275">
    <w:abstractNumId w:val="3"/>
  </w:num>
  <w:num w:numId="6" w16cid:durableId="32705413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1D38"/>
    <w:rsid w:val="000239E3"/>
    <w:rsid w:val="00024781"/>
    <w:rsid w:val="0002552D"/>
    <w:rsid w:val="000307FB"/>
    <w:rsid w:val="00030962"/>
    <w:rsid w:val="00030EE1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8E6"/>
    <w:rsid w:val="000B2CDE"/>
    <w:rsid w:val="000C023F"/>
    <w:rsid w:val="000C38FC"/>
    <w:rsid w:val="000C499D"/>
    <w:rsid w:val="000C5CBA"/>
    <w:rsid w:val="000C74A3"/>
    <w:rsid w:val="000C7F32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3E5B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646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32C6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DDE"/>
    <w:rsid w:val="002C0FAB"/>
    <w:rsid w:val="002C2073"/>
    <w:rsid w:val="002C3039"/>
    <w:rsid w:val="002C40CB"/>
    <w:rsid w:val="002C4F40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2F7939"/>
    <w:rsid w:val="00301F7C"/>
    <w:rsid w:val="0030297D"/>
    <w:rsid w:val="00310DFA"/>
    <w:rsid w:val="003110C2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2A9B"/>
    <w:rsid w:val="00356CA0"/>
    <w:rsid w:val="00357526"/>
    <w:rsid w:val="00362588"/>
    <w:rsid w:val="003646D2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27F"/>
    <w:rsid w:val="003A5353"/>
    <w:rsid w:val="003A6F9C"/>
    <w:rsid w:val="003B069A"/>
    <w:rsid w:val="003B1670"/>
    <w:rsid w:val="003B215C"/>
    <w:rsid w:val="003B2327"/>
    <w:rsid w:val="003B4CDB"/>
    <w:rsid w:val="003B6FBE"/>
    <w:rsid w:val="003C2048"/>
    <w:rsid w:val="003C33EC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3245"/>
    <w:rsid w:val="00465C25"/>
    <w:rsid w:val="00466191"/>
    <w:rsid w:val="004661AA"/>
    <w:rsid w:val="00466DEC"/>
    <w:rsid w:val="00467D25"/>
    <w:rsid w:val="00467F94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28EE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1791F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7C82"/>
    <w:rsid w:val="005F162B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5326F"/>
    <w:rsid w:val="00660EC6"/>
    <w:rsid w:val="00661DB2"/>
    <w:rsid w:val="00663858"/>
    <w:rsid w:val="00664B64"/>
    <w:rsid w:val="00667FA6"/>
    <w:rsid w:val="0067010A"/>
    <w:rsid w:val="006706D4"/>
    <w:rsid w:val="00673356"/>
    <w:rsid w:val="00673C16"/>
    <w:rsid w:val="00674AC1"/>
    <w:rsid w:val="00674CBE"/>
    <w:rsid w:val="006753B7"/>
    <w:rsid w:val="00676E2B"/>
    <w:rsid w:val="0067725E"/>
    <w:rsid w:val="006815DC"/>
    <w:rsid w:val="00682069"/>
    <w:rsid w:val="006825CD"/>
    <w:rsid w:val="00682D06"/>
    <w:rsid w:val="00684C90"/>
    <w:rsid w:val="00684DDB"/>
    <w:rsid w:val="006917FA"/>
    <w:rsid w:val="006A1EE6"/>
    <w:rsid w:val="006A5E1D"/>
    <w:rsid w:val="006A5FA1"/>
    <w:rsid w:val="006A6517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D6341"/>
    <w:rsid w:val="006E0817"/>
    <w:rsid w:val="006E1A8E"/>
    <w:rsid w:val="006E1DBC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3FA0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566D"/>
    <w:rsid w:val="007A574C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E6B68"/>
    <w:rsid w:val="007F51EB"/>
    <w:rsid w:val="007F5ADF"/>
    <w:rsid w:val="007F7334"/>
    <w:rsid w:val="007F7451"/>
    <w:rsid w:val="0080163B"/>
    <w:rsid w:val="00801B07"/>
    <w:rsid w:val="00810694"/>
    <w:rsid w:val="00812A6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47FFA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18A8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1CDC"/>
    <w:rsid w:val="008E20A0"/>
    <w:rsid w:val="008E4D4E"/>
    <w:rsid w:val="008E5EA0"/>
    <w:rsid w:val="008E6177"/>
    <w:rsid w:val="008F1924"/>
    <w:rsid w:val="008F6AF7"/>
    <w:rsid w:val="00901362"/>
    <w:rsid w:val="00902942"/>
    <w:rsid w:val="00903715"/>
    <w:rsid w:val="00906507"/>
    <w:rsid w:val="00907CA6"/>
    <w:rsid w:val="009104C2"/>
    <w:rsid w:val="0091071D"/>
    <w:rsid w:val="00910FA2"/>
    <w:rsid w:val="0091397D"/>
    <w:rsid w:val="0091522D"/>
    <w:rsid w:val="00915ACF"/>
    <w:rsid w:val="009171CE"/>
    <w:rsid w:val="00917E59"/>
    <w:rsid w:val="00921AC7"/>
    <w:rsid w:val="00925B3A"/>
    <w:rsid w:val="0092680D"/>
    <w:rsid w:val="009309B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3DAE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6259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87078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2CA3"/>
    <w:rsid w:val="00AE3C26"/>
    <w:rsid w:val="00AE6453"/>
    <w:rsid w:val="00AF3F09"/>
    <w:rsid w:val="00AF416A"/>
    <w:rsid w:val="00AF57B1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37F5D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170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4847"/>
    <w:rsid w:val="00BD5338"/>
    <w:rsid w:val="00BD5526"/>
    <w:rsid w:val="00BD5B2E"/>
    <w:rsid w:val="00BD65E1"/>
    <w:rsid w:val="00BD6C2A"/>
    <w:rsid w:val="00BD782B"/>
    <w:rsid w:val="00BD7955"/>
    <w:rsid w:val="00BE0D27"/>
    <w:rsid w:val="00BE186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3E62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136A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5E58"/>
    <w:rsid w:val="00D85FF0"/>
    <w:rsid w:val="00D87E33"/>
    <w:rsid w:val="00D967DB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0ADF"/>
    <w:rsid w:val="00EF0CDD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4DE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382B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117CF579"/>
    <w:rsid w:val="1BB28360"/>
    <w:rsid w:val="1DD84611"/>
    <w:rsid w:val="27AEBD51"/>
    <w:rsid w:val="291E5663"/>
    <w:rsid w:val="2AD79FAD"/>
    <w:rsid w:val="2D8B43D7"/>
    <w:rsid w:val="3A63AAEC"/>
    <w:rsid w:val="3A752A98"/>
    <w:rsid w:val="515EC2D0"/>
    <w:rsid w:val="5B15FB55"/>
    <w:rsid w:val="62860F1E"/>
    <w:rsid w:val="66056CE1"/>
    <w:rsid w:val="799B2294"/>
    <w:rsid w:val="7CE9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6825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2AA07CC28C2476D86BDD3D07A69C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1EE197-B755-43CC-9FA7-2E63A30E8B4A}"/>
      </w:docPartPr>
      <w:docPartBody>
        <w:p w:rsidR="005E7C82" w:rsidRDefault="005E7C82" w:rsidP="005E7C82">
          <w:pPr>
            <w:pStyle w:val="82AA07CC28C2476D86BDD3D07A69C6E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C4A53CB9FB0498686CF2E1BC573A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F26468-2357-44C5-BF3D-F8C9CF971530}"/>
      </w:docPartPr>
      <w:docPartBody>
        <w:p w:rsidR="004F21DE" w:rsidRDefault="00220E19">
          <w:pPr>
            <w:pStyle w:val="1C4A53CB9FB0498686CF2E1BC573AE26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3AA292D8CD66489E97FC05793B319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E339C-9821-4159-AF1A-7B1A25F0E6F7}"/>
      </w:docPartPr>
      <w:docPartBody>
        <w:p w:rsidR="004F21DE" w:rsidRDefault="00220E19">
          <w:pPr>
            <w:pStyle w:val="3AA292D8CD66489E97FC05793B319003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199406F075AD45FA9693499D52152B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A1D08-564F-4511-88FE-1DD36ECD2EE4}"/>
      </w:docPartPr>
      <w:docPartBody>
        <w:p w:rsidR="004F21DE" w:rsidRDefault="00921AC7" w:rsidP="00921AC7">
          <w:pPr>
            <w:pStyle w:val="199406F075AD45FA9693499D52152BD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8E6"/>
    <w:rsid w:val="000B2CDE"/>
    <w:rsid w:val="000C6BD2"/>
    <w:rsid w:val="000C7F32"/>
    <w:rsid w:val="00121300"/>
    <w:rsid w:val="00171A2B"/>
    <w:rsid w:val="00220E19"/>
    <w:rsid w:val="00272B0B"/>
    <w:rsid w:val="0028187D"/>
    <w:rsid w:val="002B3007"/>
    <w:rsid w:val="002E775A"/>
    <w:rsid w:val="00310955"/>
    <w:rsid w:val="003646D2"/>
    <w:rsid w:val="00390AFA"/>
    <w:rsid w:val="003E6716"/>
    <w:rsid w:val="00414B95"/>
    <w:rsid w:val="004A6334"/>
    <w:rsid w:val="004F21DE"/>
    <w:rsid w:val="00593286"/>
    <w:rsid w:val="005B1A45"/>
    <w:rsid w:val="005B38EC"/>
    <w:rsid w:val="005E73B8"/>
    <w:rsid w:val="005E7C82"/>
    <w:rsid w:val="00652EA0"/>
    <w:rsid w:val="0065326F"/>
    <w:rsid w:val="00673356"/>
    <w:rsid w:val="006B54CF"/>
    <w:rsid w:val="006B68EA"/>
    <w:rsid w:val="00782658"/>
    <w:rsid w:val="007E64F3"/>
    <w:rsid w:val="008A3091"/>
    <w:rsid w:val="008C260F"/>
    <w:rsid w:val="008E1CDC"/>
    <w:rsid w:val="008E4D4E"/>
    <w:rsid w:val="008F7BBD"/>
    <w:rsid w:val="00921AC7"/>
    <w:rsid w:val="00993DAE"/>
    <w:rsid w:val="009E3785"/>
    <w:rsid w:val="009F523B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63E62"/>
    <w:rsid w:val="00C83B22"/>
    <w:rsid w:val="00CA136A"/>
    <w:rsid w:val="00CD004A"/>
    <w:rsid w:val="00D126EA"/>
    <w:rsid w:val="00D162BF"/>
    <w:rsid w:val="00D2228D"/>
    <w:rsid w:val="00D25713"/>
    <w:rsid w:val="00D6546A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7F5160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E7C82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82AA07CC28C2476D86BDD3D07A69C6E3">
    <w:name w:val="82AA07CC28C2476D86BDD3D07A69C6E3"/>
    <w:rsid w:val="005E7C82"/>
    <w:pPr>
      <w:spacing w:line="278" w:lineRule="auto"/>
    </w:pPr>
    <w:rPr>
      <w:sz w:val="24"/>
      <w:szCs w:val="24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1C4A53CB9FB0498686CF2E1BC573AE26">
    <w:name w:val="1C4A53CB9FB0498686CF2E1BC573AE26"/>
    <w:pPr>
      <w:spacing w:line="278" w:lineRule="auto"/>
    </w:pPr>
    <w:rPr>
      <w:sz w:val="24"/>
      <w:szCs w:val="24"/>
    </w:rPr>
  </w:style>
  <w:style w:type="paragraph" w:customStyle="1" w:styleId="3AA292D8CD66489E97FC05793B319003">
    <w:name w:val="3AA292D8CD66489E97FC05793B319003"/>
    <w:pPr>
      <w:spacing w:line="278" w:lineRule="auto"/>
    </w:pPr>
    <w:rPr>
      <w:sz w:val="24"/>
      <w:szCs w:val="24"/>
    </w:rPr>
  </w:style>
  <w:style w:type="paragraph" w:customStyle="1" w:styleId="199406F075AD45FA9693499D52152BDD">
    <w:name w:val="199406F075AD45FA9693499D52152BDD"/>
    <w:rsid w:val="00921AC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purl.org/dc/elements/1.1/"/>
    <ds:schemaRef ds:uri="a42471e8-0d1a-4f81-bc52-4f8e64cb9009"/>
    <ds:schemaRef ds:uri="http://schemas.microsoft.com/office/2006/documentManagement/types"/>
    <ds:schemaRef ds:uri="3db48862-3d5a-4b5b-a8ee-b1270852f994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A863FD-907C-4A73-A663-9E7F55C6F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3915</Words>
  <Characters>2233</Characters>
  <Application>Microsoft Office Word</Application>
  <DocSecurity>0</DocSecurity>
  <Lines>18</Lines>
  <Paragraphs>12</Paragraphs>
  <ScaleCrop>false</ScaleCrop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889</cp:revision>
  <dcterms:created xsi:type="dcterms:W3CDTF">2024-10-17T11:41:00Z</dcterms:created>
  <dcterms:modified xsi:type="dcterms:W3CDTF">2026-05-06T12:14:00Z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